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906EA" w14:textId="69925510" w:rsidR="00C156D3" w:rsidRPr="00C156D3" w:rsidRDefault="00C156D3" w:rsidP="00C156D3">
      <w:pPr>
        <w:rPr>
          <w:rFonts w:ascii="仿宋_GB2312" w:eastAsia="宋体" w:hAnsi="华文中宋" w:hint="eastAsia"/>
          <w:sz w:val="32"/>
          <w:szCs w:val="32"/>
          <w:shd w:val="solid" w:color="FFFFFF" w:fill="auto"/>
        </w:rPr>
      </w:pPr>
    </w:p>
    <w:p w14:paraId="753B18C5" w14:textId="77777777" w:rsidR="00C156D3" w:rsidRDefault="00C156D3" w:rsidP="00C156D3">
      <w:pPr>
        <w:jc w:val="center"/>
        <w:rPr>
          <w:rFonts w:ascii="黑体" w:eastAsia="黑体" w:hAnsi="黑体" w:cs="黑体" w:hint="eastAsia"/>
          <w:spacing w:val="-5"/>
          <w:sz w:val="72"/>
          <w:szCs w:val="72"/>
        </w:rPr>
      </w:pPr>
      <w:r>
        <w:rPr>
          <w:rFonts w:ascii="仿宋_GB2312" w:eastAsia="仿宋_GB2312"/>
          <w:noProof/>
          <w:color w:val="FF000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56781107" wp14:editId="5732291C">
            <wp:simplePos x="0" y="0"/>
            <wp:positionH relativeFrom="column">
              <wp:posOffset>476885</wp:posOffset>
            </wp:positionH>
            <wp:positionV relativeFrom="paragraph">
              <wp:posOffset>88265</wp:posOffset>
            </wp:positionV>
            <wp:extent cx="4029710" cy="837565"/>
            <wp:effectExtent l="0" t="0" r="8890" b="635"/>
            <wp:wrapTopAndBottom/>
            <wp:docPr id="87582186" name="图片 2" descr="校徽+校名 规范组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校徽+校名 规范组合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29710" cy="83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7322EA1" w14:textId="77777777" w:rsidR="00C156D3" w:rsidRDefault="00C156D3" w:rsidP="00C156D3">
      <w:pPr>
        <w:jc w:val="center"/>
        <w:rPr>
          <w:rFonts w:ascii="黑体" w:eastAsia="黑体" w:hAnsi="黑体" w:cs="黑体" w:hint="eastAsia"/>
          <w:spacing w:val="-5"/>
          <w:sz w:val="72"/>
          <w:szCs w:val="72"/>
        </w:rPr>
      </w:pPr>
      <w:r>
        <w:rPr>
          <w:rFonts w:ascii="黑体" w:eastAsia="黑体" w:hAnsi="黑体" w:cs="黑体" w:hint="eastAsia"/>
          <w:spacing w:val="-5"/>
          <w:sz w:val="72"/>
          <w:szCs w:val="72"/>
        </w:rPr>
        <w:t>科研促进教学典型案例</w:t>
      </w:r>
    </w:p>
    <w:p w14:paraId="5B33DA70" w14:textId="77777777" w:rsidR="00C156D3" w:rsidRDefault="00C156D3" w:rsidP="00C156D3">
      <w:pPr>
        <w:spacing w:line="236" w:lineRule="auto"/>
        <w:jc w:val="center"/>
        <w:outlineLvl w:val="0"/>
        <w:rPr>
          <w:rFonts w:ascii="黑体" w:eastAsia="黑体" w:hAnsi="黑体" w:cs="黑体" w:hint="eastAsia"/>
          <w:b/>
          <w:bCs/>
          <w:spacing w:val="-11"/>
          <w:sz w:val="70"/>
          <w:szCs w:val="70"/>
        </w:rPr>
      </w:pPr>
    </w:p>
    <w:p w14:paraId="6F4FCF94" w14:textId="77777777" w:rsidR="00C156D3" w:rsidRDefault="00C156D3" w:rsidP="00C156D3">
      <w:pPr>
        <w:spacing w:line="236" w:lineRule="auto"/>
        <w:jc w:val="center"/>
        <w:outlineLvl w:val="0"/>
        <w:rPr>
          <w:rFonts w:ascii="黑体" w:eastAsia="黑体" w:hAnsi="黑体" w:cs="黑体" w:hint="eastAsia"/>
          <w:b/>
          <w:bCs/>
          <w:spacing w:val="-11"/>
          <w:sz w:val="70"/>
          <w:szCs w:val="70"/>
        </w:rPr>
      </w:pPr>
    </w:p>
    <w:p w14:paraId="63DB5940" w14:textId="77777777" w:rsidR="00C156D3" w:rsidRDefault="00C156D3" w:rsidP="00C156D3">
      <w:pPr>
        <w:spacing w:line="236" w:lineRule="auto"/>
        <w:jc w:val="center"/>
        <w:outlineLvl w:val="0"/>
        <w:rPr>
          <w:rFonts w:ascii="黑体" w:eastAsia="黑体" w:hAnsi="黑体" w:cs="黑体" w:hint="eastAsia"/>
          <w:b/>
          <w:bCs/>
          <w:spacing w:val="-11"/>
          <w:sz w:val="70"/>
          <w:szCs w:val="70"/>
        </w:rPr>
      </w:pPr>
    </w:p>
    <w:p w14:paraId="70FBC915" w14:textId="77777777" w:rsidR="00C156D3" w:rsidRPr="00A82B71" w:rsidRDefault="00C156D3" w:rsidP="00A82B71">
      <w:pPr>
        <w:rPr>
          <w:rFonts w:hint="eastAsia"/>
        </w:rPr>
      </w:pPr>
    </w:p>
    <w:p w14:paraId="65EB9BB5" w14:textId="7BC84E98" w:rsidR="00C156D3" w:rsidRPr="00A82B71" w:rsidRDefault="00C156D3" w:rsidP="00A82B71">
      <w:pPr>
        <w:spacing w:beforeLines="100" w:before="312" w:afterLines="100" w:after="312" w:line="480" w:lineRule="auto"/>
        <w:ind w:firstLineChars="500" w:firstLine="1800"/>
        <w:rPr>
          <w:rFonts w:ascii="黑体" w:eastAsia="黑体" w:hAnsi="黑体" w:hint="eastAsia"/>
          <w:sz w:val="36"/>
          <w:szCs w:val="36"/>
          <w:u w:val="single"/>
        </w:rPr>
      </w:pPr>
      <w:r w:rsidRPr="00A82B71">
        <w:rPr>
          <w:rFonts w:ascii="黑体" w:eastAsia="黑体" w:hAnsi="黑体" w:hint="eastAsia"/>
          <w:sz w:val="36"/>
          <w:szCs w:val="36"/>
        </w:rPr>
        <w:t>案例名称</w:t>
      </w:r>
      <w:r w:rsidR="00A82B71" w:rsidRPr="00A82B71">
        <w:rPr>
          <w:rFonts w:ascii="黑体" w:eastAsia="黑体" w:hAnsi="黑体" w:hint="eastAsia"/>
          <w:sz w:val="36"/>
          <w:szCs w:val="36"/>
        </w:rPr>
        <w:t>：</w:t>
      </w:r>
      <w:r w:rsidR="00A82B71">
        <w:rPr>
          <w:rFonts w:ascii="黑体" w:eastAsia="黑体" w:hAnsi="黑体" w:hint="eastAsia"/>
          <w:sz w:val="36"/>
          <w:szCs w:val="36"/>
          <w:u w:val="single"/>
        </w:rPr>
        <w:t xml:space="preserve">                 </w:t>
      </w:r>
    </w:p>
    <w:p w14:paraId="2D2050F6" w14:textId="0D779B95" w:rsidR="00C156D3" w:rsidRPr="00A82B71" w:rsidRDefault="00A82B71" w:rsidP="00A82B71">
      <w:pPr>
        <w:spacing w:beforeLines="100" w:before="312" w:afterLines="100" w:after="312" w:line="480" w:lineRule="auto"/>
        <w:ind w:firstLineChars="500" w:firstLine="1800"/>
        <w:rPr>
          <w:rFonts w:ascii="黑体" w:eastAsia="黑体" w:hAnsi="黑体" w:hint="eastAsia"/>
          <w:sz w:val="36"/>
          <w:szCs w:val="36"/>
        </w:rPr>
      </w:pPr>
      <w:r w:rsidRPr="00A82B71">
        <w:rPr>
          <w:rFonts w:ascii="黑体" w:eastAsia="黑体" w:hAnsi="黑体" w:hint="eastAsia"/>
          <w:sz w:val="36"/>
          <w:szCs w:val="36"/>
        </w:rPr>
        <w:t>案例</w:t>
      </w:r>
      <w:r w:rsidR="00C156D3" w:rsidRPr="00A82B71">
        <w:rPr>
          <w:rFonts w:ascii="黑体" w:eastAsia="黑体" w:hAnsi="黑体" w:hint="eastAsia"/>
          <w:sz w:val="36"/>
          <w:szCs w:val="36"/>
        </w:rPr>
        <w:t>单位</w:t>
      </w:r>
      <w:r w:rsidRPr="00A82B71">
        <w:rPr>
          <w:rFonts w:ascii="黑体" w:eastAsia="黑体" w:hAnsi="黑体" w:hint="eastAsia"/>
          <w:sz w:val="36"/>
          <w:szCs w:val="36"/>
        </w:rPr>
        <w:t>：</w:t>
      </w:r>
      <w:r>
        <w:rPr>
          <w:rFonts w:ascii="黑体" w:eastAsia="黑体" w:hAnsi="黑体" w:hint="eastAsia"/>
          <w:sz w:val="36"/>
          <w:szCs w:val="36"/>
          <w:u w:val="single"/>
        </w:rPr>
        <w:t xml:space="preserve">                 </w:t>
      </w:r>
    </w:p>
    <w:p w14:paraId="4BCEC568" w14:textId="409857A7" w:rsidR="00C156D3" w:rsidRPr="00A82B71" w:rsidRDefault="00A82B71" w:rsidP="00A82B71">
      <w:pPr>
        <w:spacing w:beforeLines="100" w:before="312" w:afterLines="100" w:after="312" w:line="480" w:lineRule="auto"/>
        <w:ind w:firstLineChars="500" w:firstLine="1800"/>
        <w:rPr>
          <w:rFonts w:ascii="黑体" w:eastAsia="黑体" w:hAnsi="黑体" w:hint="eastAsia"/>
          <w:sz w:val="36"/>
          <w:szCs w:val="36"/>
        </w:rPr>
      </w:pPr>
      <w:r w:rsidRPr="00A82B71">
        <w:rPr>
          <w:rFonts w:ascii="黑体" w:eastAsia="黑体" w:hAnsi="黑体" w:hint="eastAsia"/>
          <w:sz w:val="36"/>
          <w:szCs w:val="36"/>
        </w:rPr>
        <w:t>负 责 人：</w:t>
      </w:r>
      <w:r>
        <w:rPr>
          <w:rFonts w:ascii="黑体" w:eastAsia="黑体" w:hAnsi="黑体" w:hint="eastAsia"/>
          <w:sz w:val="36"/>
          <w:szCs w:val="36"/>
          <w:u w:val="single"/>
        </w:rPr>
        <w:t xml:space="preserve">                 </w:t>
      </w:r>
    </w:p>
    <w:p w14:paraId="579AC49C" w14:textId="5FCDA386" w:rsidR="002D6030" w:rsidRDefault="00C156D3">
      <w:pPr>
        <w:widowControl/>
        <w:jc w:val="left"/>
        <w:rPr>
          <w:rFonts w:ascii="宋体" w:eastAsia="宋体" w:hAnsi="宋体" w:hint="eastAsia"/>
          <w:b/>
          <w:bCs/>
          <w:sz w:val="44"/>
          <w:szCs w:val="44"/>
        </w:rPr>
      </w:pPr>
      <w:r>
        <w:rPr>
          <w:rFonts w:ascii="宋体" w:eastAsia="宋体" w:hAnsi="宋体" w:hint="eastAsia"/>
          <w:b/>
          <w:bCs/>
          <w:sz w:val="44"/>
          <w:szCs w:val="44"/>
        </w:rPr>
        <w:br w:type="page"/>
      </w:r>
    </w:p>
    <w:p w14:paraId="54B51DAC" w14:textId="77777777" w:rsidR="00CB318C" w:rsidRDefault="00CB318C" w:rsidP="002D6030">
      <w:pPr>
        <w:widowControl/>
        <w:jc w:val="center"/>
        <w:rPr>
          <w:rFonts w:ascii="宋体" w:eastAsia="宋体" w:hAnsi="宋体" w:hint="eastAsia"/>
          <w:b/>
          <w:bCs/>
          <w:sz w:val="30"/>
          <w:szCs w:val="30"/>
        </w:rPr>
      </w:pPr>
    </w:p>
    <w:p w14:paraId="22BF1912" w14:textId="7D12C8FA" w:rsidR="002D6030" w:rsidRDefault="00D06144" w:rsidP="002D6030">
      <w:pPr>
        <w:widowControl/>
        <w:jc w:val="center"/>
        <w:rPr>
          <w:rFonts w:ascii="宋体" w:eastAsia="宋体" w:hAnsi="宋体" w:hint="eastAsia"/>
          <w:b/>
          <w:bCs/>
          <w:sz w:val="30"/>
          <w:szCs w:val="30"/>
        </w:rPr>
      </w:pPr>
      <w:r w:rsidRPr="00D06144">
        <w:rPr>
          <w:rFonts w:ascii="宋体" w:eastAsia="宋体" w:hAnsi="宋体" w:hint="eastAsia"/>
          <w:b/>
          <w:bCs/>
          <w:sz w:val="30"/>
          <w:szCs w:val="30"/>
        </w:rPr>
        <w:t>案例</w:t>
      </w:r>
      <w:r w:rsidR="002D6030" w:rsidRPr="00D06144">
        <w:rPr>
          <w:rFonts w:ascii="宋体" w:eastAsia="宋体" w:hAnsi="宋体" w:hint="eastAsia"/>
          <w:b/>
          <w:bCs/>
          <w:sz w:val="30"/>
          <w:szCs w:val="30"/>
        </w:rPr>
        <w:t>简况</w:t>
      </w:r>
    </w:p>
    <w:tbl>
      <w:tblPr>
        <w:tblStyle w:val="TableNormal"/>
        <w:tblW w:w="9243" w:type="dxa"/>
        <w:jc w:val="center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701"/>
        <w:gridCol w:w="1418"/>
        <w:gridCol w:w="1842"/>
        <w:gridCol w:w="709"/>
        <w:gridCol w:w="2302"/>
      </w:tblGrid>
      <w:tr w:rsidR="00BA6E67" w:rsidRPr="00CE3767" w14:paraId="4AAADE05" w14:textId="77777777" w:rsidTr="00CB318C">
        <w:trPr>
          <w:trHeight w:val="634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881970" w14:textId="77777777" w:rsidR="00BA6E67" w:rsidRPr="00CE3767" w:rsidRDefault="00BA6E67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CE3767">
              <w:rPr>
                <w:rFonts w:ascii="宋体" w:eastAsia="宋体" w:hAnsi="宋体"/>
                <w:szCs w:val="21"/>
              </w:rPr>
              <w:t>案例名称</w:t>
            </w:r>
          </w:p>
        </w:tc>
        <w:tc>
          <w:tcPr>
            <w:tcW w:w="7972" w:type="dxa"/>
            <w:gridSpan w:val="5"/>
            <w:vAlign w:val="center"/>
          </w:tcPr>
          <w:p w14:paraId="0144E251" w14:textId="7E4D5A90" w:rsidR="00BA6E67" w:rsidRPr="00CE3767" w:rsidRDefault="00BA6E67" w:rsidP="00CE3767">
            <w:pPr>
              <w:jc w:val="center"/>
              <w:rPr>
                <w:rFonts w:ascii="宋体" w:eastAsia="宋体" w:hAnsi="宋体" w:hint="eastAsia"/>
                <w:szCs w:val="21"/>
                <w:lang w:eastAsia="en-US"/>
              </w:rPr>
            </w:pPr>
          </w:p>
        </w:tc>
      </w:tr>
      <w:tr w:rsidR="00BA6E67" w:rsidRPr="00CE3767" w14:paraId="76F13492" w14:textId="77777777" w:rsidTr="00CB318C">
        <w:trPr>
          <w:trHeight w:val="571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EF0C43" w14:textId="77777777" w:rsidR="00BA6E67" w:rsidRPr="00CE3767" w:rsidRDefault="00BA6E67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CE3767">
              <w:rPr>
                <w:rFonts w:ascii="宋体" w:eastAsia="宋体" w:hAnsi="宋体"/>
                <w:szCs w:val="21"/>
              </w:rPr>
              <w:t>实施时间</w:t>
            </w:r>
          </w:p>
        </w:tc>
        <w:tc>
          <w:tcPr>
            <w:tcW w:w="7972" w:type="dxa"/>
            <w:gridSpan w:val="5"/>
            <w:vAlign w:val="center"/>
          </w:tcPr>
          <w:p w14:paraId="7CB64139" w14:textId="055F757A" w:rsidR="00BA6E67" w:rsidRPr="00CE3767" w:rsidRDefault="00BA6E67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CE3767">
              <w:rPr>
                <w:rFonts w:ascii="宋体" w:eastAsia="宋体" w:hAnsi="宋体"/>
                <w:szCs w:val="21"/>
              </w:rPr>
              <w:t>年</w:t>
            </w:r>
            <w:r w:rsidR="00D30A87">
              <w:rPr>
                <w:rFonts w:ascii="宋体" w:eastAsia="宋体" w:hAnsi="宋体" w:hint="eastAsia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CE3767">
              <w:rPr>
                <w:rFonts w:ascii="宋体" w:eastAsia="宋体" w:hAnsi="宋体"/>
                <w:szCs w:val="21"/>
              </w:rPr>
              <w:t>月至</w:t>
            </w:r>
            <w:r w:rsidR="00D30A87">
              <w:rPr>
                <w:rFonts w:ascii="宋体" w:eastAsia="宋体" w:hAnsi="宋体" w:hint="eastAsia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CE3767">
              <w:rPr>
                <w:rFonts w:ascii="宋体" w:eastAsia="宋体" w:hAnsi="宋体"/>
                <w:szCs w:val="21"/>
              </w:rPr>
              <w:t>年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 w:rsidR="00D30A87">
              <w:rPr>
                <w:rFonts w:ascii="宋体" w:eastAsia="宋体" w:hAnsi="宋体" w:hint="eastAsia"/>
                <w:szCs w:val="21"/>
              </w:rPr>
              <w:t xml:space="preserve">  </w:t>
            </w:r>
            <w:r w:rsidRPr="00CE3767">
              <w:rPr>
                <w:rFonts w:ascii="宋体" w:eastAsia="宋体" w:hAnsi="宋体"/>
                <w:szCs w:val="21"/>
              </w:rPr>
              <w:t>月</w:t>
            </w:r>
          </w:p>
        </w:tc>
      </w:tr>
      <w:tr w:rsidR="00BA6E67" w:rsidRPr="00CE3767" w14:paraId="5CCAE9F2" w14:textId="77777777" w:rsidTr="00A82B71">
        <w:trPr>
          <w:trHeight w:val="66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F6CF69" w14:textId="3CBCFD3F" w:rsidR="00BA6E67" w:rsidRPr="00CE3767" w:rsidRDefault="00BA6E67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CE3767">
              <w:rPr>
                <w:rFonts w:ascii="宋体" w:eastAsia="宋体" w:hAnsi="宋体"/>
                <w:szCs w:val="21"/>
              </w:rPr>
              <w:t>负责人姓名</w:t>
            </w:r>
          </w:p>
        </w:tc>
        <w:tc>
          <w:tcPr>
            <w:tcW w:w="1701" w:type="dxa"/>
            <w:vAlign w:val="center"/>
          </w:tcPr>
          <w:p w14:paraId="0E7FDD4B" w14:textId="394C3C0B" w:rsidR="00BA6E67" w:rsidRPr="00CE3767" w:rsidRDefault="00BA6E67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5A593A2C" w14:textId="4CE57D6F" w:rsidR="00BA6E67" w:rsidRPr="00CE3767" w:rsidRDefault="00A82B71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CE3767">
              <w:rPr>
                <w:rFonts w:ascii="宋体" w:eastAsia="宋体" w:hAnsi="宋体"/>
                <w:szCs w:val="21"/>
              </w:rPr>
              <w:t>专业技术职称</w:t>
            </w:r>
          </w:p>
        </w:tc>
        <w:tc>
          <w:tcPr>
            <w:tcW w:w="1842" w:type="dxa"/>
            <w:vAlign w:val="center"/>
          </w:tcPr>
          <w:p w14:paraId="2C197F1B" w14:textId="3CA849E3" w:rsidR="00BA6E67" w:rsidRPr="00CE3767" w:rsidRDefault="00BA6E67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92DEF78" w14:textId="6526A296" w:rsidR="00BA6E67" w:rsidRPr="00CE3767" w:rsidRDefault="00A82B71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CE3767">
              <w:rPr>
                <w:rFonts w:ascii="宋体" w:eastAsia="宋体" w:hAnsi="宋体"/>
                <w:szCs w:val="21"/>
              </w:rPr>
              <w:t>学</w:t>
            </w:r>
            <w:r>
              <w:rPr>
                <w:rFonts w:ascii="宋体" w:eastAsia="宋体" w:hAnsi="宋体" w:hint="eastAsia"/>
                <w:szCs w:val="21"/>
              </w:rPr>
              <w:t>历</w:t>
            </w:r>
          </w:p>
        </w:tc>
        <w:tc>
          <w:tcPr>
            <w:tcW w:w="2302" w:type="dxa"/>
            <w:vAlign w:val="center"/>
          </w:tcPr>
          <w:p w14:paraId="2248C56F" w14:textId="7C332E71" w:rsidR="00BA6E67" w:rsidRPr="00CE3767" w:rsidRDefault="00BA6E67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CE3767">
              <w:rPr>
                <w:rFonts w:ascii="宋体" w:eastAsia="宋体" w:hAnsi="宋体" w:hint="eastAsia"/>
                <w:szCs w:val="21"/>
              </w:rPr>
              <w:t xml:space="preserve"> </w:t>
            </w:r>
          </w:p>
        </w:tc>
      </w:tr>
      <w:tr w:rsidR="00BA6E67" w:rsidRPr="00CE3767" w14:paraId="413A45F3" w14:textId="77777777" w:rsidTr="00A82B71">
        <w:trPr>
          <w:trHeight w:val="834"/>
          <w:jc w:val="center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44BF0C4" w14:textId="77777777" w:rsidR="00BA6E67" w:rsidRPr="00CE3767" w:rsidRDefault="00BA6E67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CE3767">
              <w:rPr>
                <w:rFonts w:ascii="宋体" w:eastAsia="宋体" w:hAnsi="宋体"/>
                <w:szCs w:val="21"/>
              </w:rPr>
              <w:t>本案例涉及的案例类型</w:t>
            </w:r>
          </w:p>
        </w:tc>
        <w:tc>
          <w:tcPr>
            <w:tcW w:w="1701" w:type="dxa"/>
            <w:vAlign w:val="center"/>
          </w:tcPr>
          <w:p w14:paraId="00608332" w14:textId="771764C2" w:rsidR="00BA6E67" w:rsidRPr="00CE3767" w:rsidRDefault="00BA6E67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CE3767">
              <w:rPr>
                <w:rFonts w:ascii="宋体" w:eastAsia="宋体" w:hAnsi="宋体"/>
                <w:szCs w:val="21"/>
              </w:rPr>
              <w:t>案例类型编号</w:t>
            </w:r>
          </w:p>
        </w:tc>
        <w:tc>
          <w:tcPr>
            <w:tcW w:w="6271" w:type="dxa"/>
            <w:gridSpan w:val="4"/>
            <w:vAlign w:val="center"/>
          </w:tcPr>
          <w:p w14:paraId="3B47815B" w14:textId="77777777" w:rsidR="00BA6E67" w:rsidRPr="00CE3767" w:rsidRDefault="00BA6E67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CE3767">
              <w:rPr>
                <w:rFonts w:ascii="宋体" w:eastAsia="宋体" w:hAnsi="宋体"/>
                <w:szCs w:val="21"/>
              </w:rPr>
              <w:t>案例类型名称</w:t>
            </w:r>
          </w:p>
        </w:tc>
      </w:tr>
      <w:tr w:rsidR="00BA6E67" w:rsidRPr="00CE3767" w14:paraId="50074270" w14:textId="77777777" w:rsidTr="00A82B71">
        <w:trPr>
          <w:trHeight w:val="563"/>
          <w:jc w:val="center"/>
        </w:trPr>
        <w:tc>
          <w:tcPr>
            <w:tcW w:w="1271" w:type="dxa"/>
            <w:vMerge/>
            <w:tcBorders>
              <w:left w:val="single" w:sz="4" w:space="0" w:color="auto"/>
            </w:tcBorders>
            <w:vAlign w:val="center"/>
          </w:tcPr>
          <w:p w14:paraId="00E3070B" w14:textId="77777777" w:rsidR="00BA6E67" w:rsidRPr="00CE3767" w:rsidRDefault="00BA6E67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091DD95" w14:textId="77777777" w:rsidR="00BA6E67" w:rsidRPr="00CE3767" w:rsidRDefault="00BA6E67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6271" w:type="dxa"/>
            <w:gridSpan w:val="4"/>
            <w:vAlign w:val="center"/>
          </w:tcPr>
          <w:p w14:paraId="16EE5388" w14:textId="77777777" w:rsidR="00BA6E67" w:rsidRPr="00CE3767" w:rsidRDefault="00BA6E67" w:rsidP="00CE3767">
            <w:pPr>
              <w:jc w:val="center"/>
              <w:rPr>
                <w:rFonts w:ascii="宋体" w:eastAsia="宋体" w:hAnsi="宋体" w:hint="eastAsia"/>
                <w:szCs w:val="21"/>
                <w:lang w:eastAsia="en-US"/>
              </w:rPr>
            </w:pPr>
          </w:p>
        </w:tc>
      </w:tr>
      <w:tr w:rsidR="00BA6E67" w:rsidRPr="00CE3767" w14:paraId="56F21371" w14:textId="77777777" w:rsidTr="00A82B71">
        <w:trPr>
          <w:trHeight w:val="484"/>
          <w:jc w:val="center"/>
        </w:trPr>
        <w:tc>
          <w:tcPr>
            <w:tcW w:w="1271" w:type="dxa"/>
            <w:vMerge/>
            <w:tcBorders>
              <w:left w:val="single" w:sz="4" w:space="0" w:color="auto"/>
            </w:tcBorders>
            <w:vAlign w:val="center"/>
          </w:tcPr>
          <w:p w14:paraId="4B679CB7" w14:textId="77777777" w:rsidR="00BA6E67" w:rsidRPr="00CE3767" w:rsidRDefault="00BA6E67" w:rsidP="00CE3767">
            <w:pPr>
              <w:jc w:val="center"/>
              <w:rPr>
                <w:rFonts w:ascii="宋体" w:eastAsia="宋体" w:hAnsi="宋体" w:hint="eastAsia"/>
                <w:szCs w:val="21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14:paraId="60F3F0D2" w14:textId="77777777" w:rsidR="00BA6E67" w:rsidRPr="00CE3767" w:rsidRDefault="00BA6E67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6271" w:type="dxa"/>
            <w:gridSpan w:val="4"/>
            <w:vAlign w:val="center"/>
          </w:tcPr>
          <w:p w14:paraId="096A880D" w14:textId="77777777" w:rsidR="00BA6E67" w:rsidRPr="00CE3767" w:rsidRDefault="00BA6E67" w:rsidP="00CE3767">
            <w:pPr>
              <w:jc w:val="center"/>
              <w:rPr>
                <w:rFonts w:ascii="宋体" w:eastAsia="宋体" w:hAnsi="宋体" w:hint="eastAsia"/>
                <w:szCs w:val="21"/>
                <w:lang w:eastAsia="en-US"/>
              </w:rPr>
            </w:pPr>
          </w:p>
        </w:tc>
      </w:tr>
      <w:tr w:rsidR="00BA6E67" w:rsidRPr="00CE3767" w14:paraId="0001BEDF" w14:textId="77777777" w:rsidTr="00A82B71">
        <w:trPr>
          <w:trHeight w:val="484"/>
          <w:jc w:val="center"/>
        </w:trPr>
        <w:tc>
          <w:tcPr>
            <w:tcW w:w="1271" w:type="dxa"/>
            <w:vMerge/>
            <w:tcBorders>
              <w:left w:val="single" w:sz="4" w:space="0" w:color="auto"/>
            </w:tcBorders>
            <w:vAlign w:val="center"/>
          </w:tcPr>
          <w:p w14:paraId="1E1376BC" w14:textId="77777777" w:rsidR="00BA6E67" w:rsidRPr="00CE3767" w:rsidRDefault="00BA6E67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BBEC7BC" w14:textId="77777777" w:rsidR="00BA6E67" w:rsidRPr="00CE3767" w:rsidRDefault="00BA6E67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6271" w:type="dxa"/>
            <w:gridSpan w:val="4"/>
            <w:vAlign w:val="center"/>
          </w:tcPr>
          <w:p w14:paraId="11017568" w14:textId="77777777" w:rsidR="00BA6E67" w:rsidRPr="00CE3767" w:rsidRDefault="00BA6E67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BA6E67" w:rsidRPr="00CE3767" w14:paraId="67A56733" w14:textId="77777777" w:rsidTr="00A82B71">
        <w:trPr>
          <w:trHeight w:val="484"/>
          <w:jc w:val="center"/>
        </w:trPr>
        <w:tc>
          <w:tcPr>
            <w:tcW w:w="1271" w:type="dxa"/>
            <w:vMerge/>
            <w:tcBorders>
              <w:left w:val="single" w:sz="4" w:space="0" w:color="auto"/>
            </w:tcBorders>
            <w:vAlign w:val="center"/>
          </w:tcPr>
          <w:p w14:paraId="3D3F84E4" w14:textId="77777777" w:rsidR="00BA6E67" w:rsidRPr="00CE3767" w:rsidRDefault="00BA6E67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8DA0029" w14:textId="77777777" w:rsidR="00BA6E67" w:rsidRPr="00CE3767" w:rsidRDefault="00BA6E67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6271" w:type="dxa"/>
            <w:gridSpan w:val="4"/>
            <w:vAlign w:val="center"/>
          </w:tcPr>
          <w:p w14:paraId="6E44FCDC" w14:textId="77777777" w:rsidR="00BA6E67" w:rsidRPr="00CE3767" w:rsidRDefault="00BA6E67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BA6E67" w:rsidRPr="00CE3767" w14:paraId="0380D9AD" w14:textId="77777777" w:rsidTr="00A82B71">
        <w:trPr>
          <w:trHeight w:val="493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CAB4E44" w14:textId="77777777" w:rsidR="00BA6E67" w:rsidRPr="00CE3767" w:rsidRDefault="00BA6E67" w:rsidP="00CE3767">
            <w:pPr>
              <w:jc w:val="center"/>
              <w:rPr>
                <w:rFonts w:ascii="宋体" w:eastAsia="宋体" w:hAnsi="宋体" w:hint="eastAsia"/>
                <w:szCs w:val="21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14:paraId="22E648CB" w14:textId="77777777" w:rsidR="00BA6E67" w:rsidRPr="00CE3767" w:rsidRDefault="00BA6E67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6271" w:type="dxa"/>
            <w:gridSpan w:val="4"/>
            <w:vAlign w:val="center"/>
          </w:tcPr>
          <w:p w14:paraId="77834F29" w14:textId="07026FFC" w:rsidR="00BA6E67" w:rsidRPr="00CE3767" w:rsidRDefault="00BA6E67" w:rsidP="00CE3767">
            <w:pPr>
              <w:jc w:val="center"/>
              <w:rPr>
                <w:rFonts w:ascii="宋体" w:eastAsia="宋体" w:hAnsi="宋体" w:hint="eastAsia"/>
                <w:szCs w:val="21"/>
                <w:lang w:eastAsia="en-US"/>
              </w:rPr>
            </w:pPr>
          </w:p>
        </w:tc>
      </w:tr>
      <w:tr w:rsidR="00A82B71" w:rsidRPr="00CE3767" w14:paraId="40A4E911" w14:textId="77777777" w:rsidTr="00A82B71">
        <w:trPr>
          <w:trHeight w:val="458"/>
          <w:jc w:val="center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650D76" w14:textId="77777777" w:rsidR="00A82B71" w:rsidRPr="00CE3767" w:rsidRDefault="00A82B71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CE3767">
              <w:rPr>
                <w:rFonts w:ascii="宋体" w:eastAsia="宋体" w:hAnsi="宋体" w:hint="eastAsia"/>
                <w:szCs w:val="21"/>
              </w:rPr>
              <w:t>主要</w:t>
            </w:r>
          </w:p>
          <w:p w14:paraId="2E0F7983" w14:textId="276B3829" w:rsidR="00A82B71" w:rsidRPr="00CE3767" w:rsidRDefault="00A82B71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成员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0EB46696" w14:textId="6E10660B" w:rsidR="00A82B71" w:rsidRPr="00CE3767" w:rsidRDefault="00A82B71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姓名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49F4D175" w14:textId="77777777" w:rsidR="00A82B71" w:rsidRDefault="00A82B71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CE3767">
              <w:rPr>
                <w:rFonts w:ascii="宋体" w:eastAsia="宋体" w:hAnsi="宋体"/>
                <w:szCs w:val="21"/>
              </w:rPr>
              <w:t>专业技术</w:t>
            </w:r>
          </w:p>
          <w:p w14:paraId="416EE1B6" w14:textId="07685E42" w:rsidR="00A82B71" w:rsidRPr="00CE3767" w:rsidRDefault="00A82B71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职称</w:t>
            </w:r>
          </w:p>
        </w:tc>
        <w:tc>
          <w:tcPr>
            <w:tcW w:w="4853" w:type="dxa"/>
            <w:gridSpan w:val="3"/>
            <w:vAlign w:val="center"/>
          </w:tcPr>
          <w:p w14:paraId="08DDD0EE" w14:textId="038EDB43" w:rsidR="00A82B71" w:rsidRPr="00CE3767" w:rsidRDefault="00A82B71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CE3767">
              <w:rPr>
                <w:rFonts w:ascii="宋体" w:eastAsia="宋体" w:hAnsi="宋体"/>
                <w:szCs w:val="21"/>
              </w:rPr>
              <w:t>案例实施分工</w:t>
            </w:r>
          </w:p>
        </w:tc>
      </w:tr>
      <w:tr w:rsidR="00A82B71" w:rsidRPr="00CE3767" w14:paraId="4276ADE0" w14:textId="77777777" w:rsidTr="00A82B71">
        <w:trPr>
          <w:trHeight w:val="567"/>
          <w:jc w:val="center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E0A45" w14:textId="77777777" w:rsidR="00A82B71" w:rsidRPr="00CE3767" w:rsidRDefault="00A82B71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3A60A15B" w14:textId="77777777" w:rsidR="00A82B71" w:rsidRPr="00CE3767" w:rsidRDefault="00A82B71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49DF70A6" w14:textId="184DABF0" w:rsidR="00A82B71" w:rsidRPr="00CE3767" w:rsidRDefault="00A82B71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4853" w:type="dxa"/>
            <w:gridSpan w:val="3"/>
            <w:vAlign w:val="center"/>
          </w:tcPr>
          <w:p w14:paraId="1AB23A63" w14:textId="4F0354AD" w:rsidR="00A82B71" w:rsidRPr="00CE3767" w:rsidRDefault="00A82B71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A82B71" w:rsidRPr="00CE3767" w14:paraId="5A32F7C2" w14:textId="77777777" w:rsidTr="00A82B71">
        <w:trPr>
          <w:trHeight w:val="567"/>
          <w:jc w:val="center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92FE8" w14:textId="77777777" w:rsidR="00A82B71" w:rsidRPr="00CE3767" w:rsidRDefault="00A82B71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3BFDF285" w14:textId="77777777" w:rsidR="00A82B71" w:rsidRPr="00CE3767" w:rsidRDefault="00A82B71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38E2A1BA" w14:textId="6506F03D" w:rsidR="00A82B71" w:rsidRPr="00CE3767" w:rsidRDefault="00A82B71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4853" w:type="dxa"/>
            <w:gridSpan w:val="3"/>
            <w:vAlign w:val="center"/>
          </w:tcPr>
          <w:p w14:paraId="1B59AC48" w14:textId="32E893E1" w:rsidR="00A82B71" w:rsidRPr="00CE3767" w:rsidRDefault="00A82B71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A82B71" w:rsidRPr="00CE3767" w14:paraId="5B327CB6" w14:textId="77777777" w:rsidTr="00A82B71">
        <w:trPr>
          <w:trHeight w:val="567"/>
          <w:jc w:val="center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57B0C1" w14:textId="77777777" w:rsidR="00A82B71" w:rsidRPr="00CE3767" w:rsidRDefault="00A82B71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6084E30A" w14:textId="77777777" w:rsidR="00A82B71" w:rsidRPr="00CE3767" w:rsidRDefault="00A82B71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55ED41CE" w14:textId="2C346445" w:rsidR="00A82B71" w:rsidRPr="00CE3767" w:rsidRDefault="00A82B71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4853" w:type="dxa"/>
            <w:gridSpan w:val="3"/>
            <w:vAlign w:val="center"/>
          </w:tcPr>
          <w:p w14:paraId="180D8EF8" w14:textId="624212C4" w:rsidR="00A82B71" w:rsidRPr="00CE3767" w:rsidRDefault="00A82B71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A82B71" w:rsidRPr="00CE3767" w14:paraId="57361F13" w14:textId="77777777" w:rsidTr="00A82B71">
        <w:trPr>
          <w:trHeight w:val="567"/>
          <w:jc w:val="center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729EF" w14:textId="77777777" w:rsidR="00A82B71" w:rsidRPr="00CE3767" w:rsidRDefault="00A82B71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351971ED" w14:textId="77777777" w:rsidR="00A82B71" w:rsidRPr="00CE3767" w:rsidRDefault="00A82B71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4EB09E8" w14:textId="32B4B7A1" w:rsidR="00A82B71" w:rsidRPr="00CE3767" w:rsidRDefault="00A82B71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4853" w:type="dxa"/>
            <w:gridSpan w:val="3"/>
            <w:vAlign w:val="center"/>
          </w:tcPr>
          <w:p w14:paraId="1C64845A" w14:textId="5E87A13A" w:rsidR="00A82B71" w:rsidRPr="00CE3767" w:rsidRDefault="00A82B71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A82B71" w:rsidRPr="00CE3767" w14:paraId="6860CA3E" w14:textId="77777777" w:rsidTr="00A82B71">
        <w:trPr>
          <w:trHeight w:val="567"/>
          <w:jc w:val="center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30673" w14:textId="77777777" w:rsidR="00A82B71" w:rsidRPr="00CE3767" w:rsidRDefault="00A82B71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2EE8C405" w14:textId="77777777" w:rsidR="00A82B71" w:rsidRPr="00CE3767" w:rsidRDefault="00A82B71" w:rsidP="00CE3767">
            <w:pPr>
              <w:jc w:val="center"/>
              <w:rPr>
                <w:rFonts w:ascii="宋体" w:eastAsia="宋体" w:hAnsi="宋体" w:hint="eastAsia"/>
                <w:szCs w:val="21"/>
                <w:lang w:eastAsia="en-US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4DC5588" w14:textId="5C185D4A" w:rsidR="00A82B71" w:rsidRPr="00CE3767" w:rsidRDefault="00A82B71" w:rsidP="00CE3767">
            <w:pPr>
              <w:jc w:val="center"/>
              <w:rPr>
                <w:rFonts w:ascii="宋体" w:eastAsia="宋体" w:hAnsi="宋体" w:hint="eastAsia"/>
                <w:szCs w:val="21"/>
                <w:lang w:eastAsia="en-US"/>
              </w:rPr>
            </w:pPr>
          </w:p>
        </w:tc>
        <w:tc>
          <w:tcPr>
            <w:tcW w:w="4853" w:type="dxa"/>
            <w:gridSpan w:val="3"/>
            <w:vAlign w:val="center"/>
          </w:tcPr>
          <w:p w14:paraId="56D9460A" w14:textId="2C6DE4C6" w:rsidR="00A82B71" w:rsidRPr="00CE3767" w:rsidRDefault="00A82B71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A82B71" w:rsidRPr="00CE3767" w14:paraId="3E32DF7D" w14:textId="77777777" w:rsidTr="00A82B71">
        <w:trPr>
          <w:trHeight w:val="567"/>
          <w:jc w:val="center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B99D8" w14:textId="77777777" w:rsidR="00A82B71" w:rsidRPr="00CE3767" w:rsidRDefault="00A82B71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72059B01" w14:textId="77777777" w:rsidR="00A82B71" w:rsidRPr="00CE3767" w:rsidRDefault="00A82B71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4077F823" w14:textId="4FF2A304" w:rsidR="00A82B71" w:rsidRPr="00CE3767" w:rsidRDefault="00A82B71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4853" w:type="dxa"/>
            <w:gridSpan w:val="3"/>
            <w:vAlign w:val="center"/>
          </w:tcPr>
          <w:p w14:paraId="573598C7" w14:textId="73474A87" w:rsidR="00A82B71" w:rsidRPr="00CE3767" w:rsidRDefault="00A82B71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A82B71" w:rsidRPr="00CE3767" w14:paraId="1CF36AB4" w14:textId="77777777" w:rsidTr="00A82B71">
        <w:trPr>
          <w:trHeight w:val="567"/>
          <w:jc w:val="center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321A8" w14:textId="77777777" w:rsidR="00A82B71" w:rsidRPr="00CE3767" w:rsidRDefault="00A82B71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28368E02" w14:textId="77777777" w:rsidR="00A82B71" w:rsidRPr="00CE3767" w:rsidRDefault="00A82B71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392C331" w14:textId="1C7D192A" w:rsidR="00A82B71" w:rsidRPr="00CE3767" w:rsidRDefault="00A82B71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4853" w:type="dxa"/>
            <w:gridSpan w:val="3"/>
            <w:vAlign w:val="center"/>
          </w:tcPr>
          <w:p w14:paraId="7A90B818" w14:textId="77777777" w:rsidR="00A82B71" w:rsidRPr="00CE3767" w:rsidRDefault="00A82B71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A82B71" w:rsidRPr="00CE3767" w14:paraId="57D9D60C" w14:textId="77777777" w:rsidTr="00A82B71">
        <w:trPr>
          <w:trHeight w:val="567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3426" w14:textId="77777777" w:rsidR="00A82B71" w:rsidRPr="00CE3767" w:rsidRDefault="00A82B71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5DA4F5F8" w14:textId="77777777" w:rsidR="00A82B71" w:rsidRPr="00CE3767" w:rsidRDefault="00A82B71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5B26C432" w14:textId="2419A5A3" w:rsidR="00A82B71" w:rsidRPr="00CE3767" w:rsidRDefault="00A82B71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4853" w:type="dxa"/>
            <w:gridSpan w:val="3"/>
            <w:vAlign w:val="center"/>
          </w:tcPr>
          <w:p w14:paraId="67703CD0" w14:textId="77777777" w:rsidR="00A82B71" w:rsidRPr="00CE3767" w:rsidRDefault="00A82B71" w:rsidP="00CE3767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</w:tbl>
    <w:p w14:paraId="408DD625" w14:textId="77777777" w:rsidR="00D1101C" w:rsidRDefault="002D6030" w:rsidP="00D1101C">
      <w:pPr>
        <w:widowControl/>
        <w:jc w:val="center"/>
        <w:rPr>
          <w:rFonts w:ascii="宋体" w:eastAsia="宋体" w:hAnsi="宋体" w:hint="eastAsia"/>
          <w:b/>
          <w:bCs/>
          <w:sz w:val="44"/>
          <w:szCs w:val="44"/>
        </w:rPr>
      </w:pPr>
      <w:r>
        <w:rPr>
          <w:rFonts w:ascii="宋体" w:eastAsia="宋体" w:hAnsi="宋体" w:hint="eastAsia"/>
          <w:b/>
          <w:bCs/>
          <w:sz w:val="44"/>
          <w:szCs w:val="44"/>
        </w:rPr>
        <w:br w:type="page"/>
      </w:r>
      <w:r>
        <w:rPr>
          <w:rFonts w:ascii="宋体" w:eastAsia="宋体" w:hAnsi="宋体"/>
          <w:b/>
          <w:bCs/>
          <w:sz w:val="44"/>
          <w:szCs w:val="44"/>
        </w:rPr>
        <w:lastRenderedPageBreak/>
        <w:t>案例名称</w:t>
      </w:r>
      <w:bookmarkStart w:id="0" w:name="_Hlk209792549"/>
    </w:p>
    <w:p w14:paraId="3147F24D" w14:textId="578C24FE" w:rsidR="00774C9D" w:rsidRDefault="005053BB" w:rsidP="00D1101C">
      <w:pPr>
        <w:widowControl/>
        <w:ind w:firstLineChars="200" w:firstLine="640"/>
        <w:jc w:val="left"/>
        <w:rPr>
          <w:rFonts w:ascii="仿宋_GB2312" w:eastAsia="仿宋_GB2312" w:hAnsi="仿宋_GB2312" w:cs="仿宋_GB2312" w:hint="eastAsia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FF"/>
          <w:sz w:val="32"/>
          <w:szCs w:val="32"/>
        </w:rPr>
        <w:t>标题</w:t>
      </w:r>
      <w:r w:rsidR="00D1101C">
        <w:rPr>
          <w:rFonts w:ascii="仿宋_GB2312" w:eastAsia="仿宋_GB2312" w:hAnsi="仿宋_GB2312" w:cs="仿宋_GB2312" w:hint="eastAsia"/>
          <w:color w:val="0000FF"/>
          <w:sz w:val="32"/>
          <w:szCs w:val="32"/>
        </w:rPr>
        <w:t>：宋体二号加粗</w:t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【</w:t>
      </w:r>
      <w:bookmarkEnd w:id="0"/>
      <w:r>
        <w:rPr>
          <w:rFonts w:ascii="仿宋" w:eastAsia="仿宋" w:hAnsi="仿宋"/>
          <w:color w:val="FF0000"/>
          <w:sz w:val="32"/>
          <w:szCs w:val="32"/>
        </w:rPr>
        <w:t>简明扼要地概括案例的核心内容，突出亮点。例如：“基于XX科研项目的XX课程教学内容改革与实践”、“依托XX实验室提升学生创新能力的探索”</w:t>
      </w:r>
      <w:bookmarkStart w:id="1" w:name="OLE_LINK2"/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】</w:t>
      </w:r>
      <w:bookmarkEnd w:id="1"/>
    </w:p>
    <w:p w14:paraId="30274D97" w14:textId="77777777" w:rsidR="00774C9D" w:rsidRDefault="00000000">
      <w:pPr>
        <w:spacing w:line="360" w:lineRule="auto"/>
        <w:jc w:val="center"/>
        <w:rPr>
          <w:rFonts w:ascii="方正小标宋简体" w:eastAsia="方正小标宋简体" w:hAnsi="宋体" w:hint="eastAsia"/>
          <w:sz w:val="28"/>
          <w:szCs w:val="28"/>
        </w:rPr>
      </w:pPr>
      <w:r>
        <w:rPr>
          <w:rFonts w:ascii="方正小标宋简体" w:eastAsia="方正小标宋简体" w:hAnsi="宋体" w:hint="eastAsia"/>
          <w:sz w:val="28"/>
          <w:szCs w:val="28"/>
        </w:rPr>
        <w:t>单 位</w:t>
      </w:r>
    </w:p>
    <w:p w14:paraId="12902ACC" w14:textId="1BE266BD" w:rsidR="00D1101C" w:rsidRPr="00D1101C" w:rsidRDefault="00D1101C" w:rsidP="00D1101C">
      <w:pPr>
        <w:widowControl/>
        <w:jc w:val="center"/>
        <w:rPr>
          <w:rFonts w:ascii="仿宋_GB2312" w:eastAsia="仿宋_GB2312" w:hAnsi="仿宋_GB2312" w:cs="仿宋_GB2312" w:hint="eastAsia"/>
          <w:color w:val="0000FF"/>
          <w:sz w:val="32"/>
          <w:szCs w:val="32"/>
        </w:rPr>
      </w:pPr>
      <w:r w:rsidRPr="00D1101C">
        <w:rPr>
          <w:rFonts w:ascii="仿宋_GB2312" w:eastAsia="仿宋_GB2312" w:hAnsi="仿宋_GB2312" w:cs="仿宋_GB2312" w:hint="eastAsia"/>
          <w:color w:val="0000FF"/>
          <w:sz w:val="32"/>
          <w:szCs w:val="32"/>
        </w:rPr>
        <w:t>方正小标宋简体</w:t>
      </w:r>
    </w:p>
    <w:p w14:paraId="6ED8569F" w14:textId="67FB25CC" w:rsidR="00774C9D" w:rsidRDefault="00000000">
      <w:pPr>
        <w:pStyle w:val="af"/>
        <w:numPr>
          <w:ilvl w:val="0"/>
          <w:numId w:val="1"/>
        </w:numPr>
        <w:spacing w:line="360" w:lineRule="auto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科研资源内容</w:t>
      </w:r>
    </w:p>
    <w:p w14:paraId="7C7FF783" w14:textId="176509E7" w:rsidR="00774C9D" w:rsidRDefault="005053BB">
      <w:pPr>
        <w:spacing w:line="360" w:lineRule="auto"/>
        <w:ind w:firstLineChars="200" w:firstLine="640"/>
        <w:rPr>
          <w:rFonts w:ascii="仿宋_GB2312" w:eastAsia="仿宋_GB2312" w:hAnsi="仿宋_GB2312" w:cs="仿宋_GB2312" w:hint="eastAsia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FF"/>
          <w:sz w:val="32"/>
          <w:szCs w:val="32"/>
        </w:rPr>
        <w:t>一级标题：黑体三号</w:t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【</w:t>
      </w:r>
      <w:r>
        <w:rPr>
          <w:rFonts w:ascii="仿宋_GB2312" w:eastAsia="仿宋_GB2312" w:hAnsi="仿宋_GB2312" w:cs="仿宋_GB2312"/>
          <w:color w:val="FF0000"/>
          <w:sz w:val="32"/>
          <w:szCs w:val="32"/>
        </w:rPr>
        <w:t>详细介绍所依托的具体科研资源：如国家级/省部级科研项目、横向课题、发明专利、重要学术论文、科研平台、科研仪器设备等</w:t>
      </w:r>
      <w:r w:rsidR="0057164F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，500字以内</w:t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】</w:t>
      </w:r>
    </w:p>
    <w:p w14:paraId="4373342B" w14:textId="09D55613" w:rsidR="005053BB" w:rsidRPr="00A82B71" w:rsidRDefault="005053BB">
      <w:pPr>
        <w:spacing w:line="360" w:lineRule="auto"/>
        <w:ind w:firstLineChars="200" w:firstLine="600"/>
        <w:rPr>
          <w:rFonts w:ascii="楷体" w:eastAsia="楷体" w:hAnsi="楷体" w:cs="仿宋_GB2312" w:hint="eastAsia"/>
          <w:color w:val="000000" w:themeColor="text1"/>
          <w:sz w:val="30"/>
          <w:szCs w:val="30"/>
        </w:rPr>
      </w:pPr>
      <w:r w:rsidRPr="00A82B71">
        <w:rPr>
          <w:rFonts w:ascii="楷体" w:eastAsia="楷体" w:hAnsi="楷体" w:cs="仿宋_GB2312" w:hint="eastAsia"/>
          <w:color w:val="000000" w:themeColor="text1"/>
          <w:sz w:val="30"/>
          <w:szCs w:val="30"/>
        </w:rPr>
        <w:t>（一）</w:t>
      </w:r>
    </w:p>
    <w:p w14:paraId="2EC13253" w14:textId="533D0C4C" w:rsidR="005053BB" w:rsidRPr="005053BB" w:rsidRDefault="005053BB">
      <w:pPr>
        <w:spacing w:line="360" w:lineRule="auto"/>
        <w:ind w:firstLineChars="200" w:firstLine="640"/>
        <w:rPr>
          <w:rFonts w:ascii="楷体" w:eastAsia="楷体" w:hAnsi="楷体" w:cs="仿宋_GB2312" w:hint="eastAsia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FF"/>
          <w:sz w:val="32"/>
          <w:szCs w:val="32"/>
        </w:rPr>
        <w:t>二级标题：楷体</w:t>
      </w:r>
      <w:r w:rsidR="00A82B71">
        <w:rPr>
          <w:rFonts w:ascii="仿宋_GB2312" w:eastAsia="仿宋_GB2312" w:hAnsi="仿宋_GB2312" w:cs="仿宋_GB2312" w:hint="eastAsia"/>
          <w:color w:val="0000FF"/>
          <w:sz w:val="32"/>
          <w:szCs w:val="32"/>
        </w:rPr>
        <w:t>小三</w:t>
      </w:r>
      <w:r>
        <w:rPr>
          <w:rFonts w:ascii="仿宋_GB2312" w:eastAsia="仿宋_GB2312" w:hAnsi="仿宋_GB2312" w:cs="仿宋_GB2312" w:hint="eastAsia"/>
          <w:color w:val="0000FF"/>
          <w:sz w:val="32"/>
          <w:szCs w:val="32"/>
        </w:rPr>
        <w:t>号</w:t>
      </w:r>
    </w:p>
    <w:p w14:paraId="231A2ACE" w14:textId="2B70A7E0" w:rsidR="005053BB" w:rsidRPr="00A82B71" w:rsidRDefault="005053BB">
      <w:pPr>
        <w:spacing w:line="360" w:lineRule="auto"/>
        <w:ind w:firstLineChars="200" w:firstLine="562"/>
        <w:rPr>
          <w:rFonts w:ascii="仿宋" w:eastAsia="仿宋" w:hAnsi="仿宋" w:cs="仿宋_GB2312" w:hint="eastAsia"/>
          <w:b/>
          <w:bCs/>
          <w:color w:val="000000" w:themeColor="text1"/>
          <w:sz w:val="28"/>
          <w:szCs w:val="28"/>
        </w:rPr>
      </w:pPr>
      <w:r w:rsidRPr="00A82B71">
        <w:rPr>
          <w:rFonts w:ascii="仿宋" w:eastAsia="仿宋" w:hAnsi="仿宋" w:cs="仿宋_GB2312" w:hint="eastAsia"/>
          <w:b/>
          <w:bCs/>
          <w:color w:val="000000" w:themeColor="text1"/>
          <w:sz w:val="28"/>
          <w:szCs w:val="28"/>
        </w:rPr>
        <w:t>1.</w:t>
      </w:r>
    </w:p>
    <w:p w14:paraId="3AB81A03" w14:textId="7CB1B843" w:rsidR="005053BB" w:rsidRDefault="005053BB">
      <w:pPr>
        <w:spacing w:line="360" w:lineRule="auto"/>
        <w:ind w:firstLineChars="200" w:firstLine="640"/>
        <w:rPr>
          <w:rFonts w:ascii="仿宋_GB2312" w:eastAsia="仿宋_GB2312" w:hAnsi="仿宋_GB2312" w:cs="仿宋_GB2312" w:hint="eastAsia"/>
          <w:color w:val="0000FF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FF"/>
          <w:sz w:val="32"/>
          <w:szCs w:val="32"/>
        </w:rPr>
        <w:t>三级标题：仿宋</w:t>
      </w:r>
      <w:r w:rsidR="00A82B71">
        <w:rPr>
          <w:rFonts w:ascii="仿宋_GB2312" w:eastAsia="仿宋_GB2312" w:hAnsi="仿宋_GB2312" w:cs="仿宋_GB2312" w:hint="eastAsia"/>
          <w:color w:val="0000FF"/>
          <w:sz w:val="32"/>
          <w:szCs w:val="32"/>
        </w:rPr>
        <w:t>四</w:t>
      </w:r>
      <w:r>
        <w:rPr>
          <w:rFonts w:ascii="仿宋_GB2312" w:eastAsia="仿宋_GB2312" w:hAnsi="仿宋_GB2312" w:cs="仿宋_GB2312" w:hint="eastAsia"/>
          <w:color w:val="0000FF"/>
          <w:sz w:val="32"/>
          <w:szCs w:val="32"/>
        </w:rPr>
        <w:t>号加粗</w:t>
      </w:r>
    </w:p>
    <w:p w14:paraId="6086E81F" w14:textId="4177CA97" w:rsidR="0057164F" w:rsidRDefault="005053BB" w:rsidP="005053BB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 w:hint="eastAsia"/>
          <w:color w:val="0000FF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FF"/>
          <w:sz w:val="32"/>
          <w:szCs w:val="32"/>
        </w:rPr>
        <w:t>正文：仿宋</w:t>
      </w:r>
      <w:r w:rsidR="00A82B71">
        <w:rPr>
          <w:rFonts w:ascii="仿宋_GB2312" w:eastAsia="仿宋_GB2312" w:hAnsi="仿宋_GB2312" w:cs="仿宋_GB2312" w:hint="eastAsia"/>
          <w:color w:val="0000FF"/>
          <w:sz w:val="32"/>
          <w:szCs w:val="32"/>
        </w:rPr>
        <w:t>四</w:t>
      </w:r>
      <w:r>
        <w:rPr>
          <w:rFonts w:ascii="仿宋_GB2312" w:eastAsia="仿宋_GB2312" w:hAnsi="仿宋_GB2312" w:cs="仿宋_GB2312" w:hint="eastAsia"/>
          <w:color w:val="0000FF"/>
          <w:sz w:val="32"/>
          <w:szCs w:val="32"/>
        </w:rPr>
        <w:t>号。</w:t>
      </w:r>
    </w:p>
    <w:p w14:paraId="00E1E27D" w14:textId="1849C13C" w:rsidR="005053BB" w:rsidRDefault="005053BB" w:rsidP="005053BB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 w:hint="eastAsia"/>
          <w:color w:val="0000FF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FF"/>
          <w:sz w:val="32"/>
          <w:szCs w:val="32"/>
        </w:rPr>
        <w:t>文中</w:t>
      </w:r>
      <w:r w:rsidRPr="005053BB">
        <w:rPr>
          <w:rFonts w:ascii="仿宋_GB2312" w:eastAsia="仿宋_GB2312" w:hAnsi="仿宋_GB2312" w:cs="仿宋_GB2312" w:hint="eastAsia"/>
          <w:color w:val="0000FF"/>
          <w:sz w:val="32"/>
          <w:szCs w:val="32"/>
        </w:rPr>
        <w:t>提供3-5张</w:t>
      </w:r>
      <w:r>
        <w:rPr>
          <w:rFonts w:ascii="仿宋_GB2312" w:eastAsia="仿宋_GB2312" w:hAnsi="仿宋_GB2312" w:cs="仿宋_GB2312" w:hint="eastAsia"/>
          <w:color w:val="0000FF"/>
          <w:sz w:val="32"/>
          <w:szCs w:val="32"/>
        </w:rPr>
        <w:t>图片，采用JPG格式，图片大小在1M以上，图片和案例一并提交，并在案例word版本中插入图片以示图片位置。案例字数控制在3000字以内。</w:t>
      </w:r>
    </w:p>
    <w:p w14:paraId="54475034" w14:textId="4A7F1E47" w:rsidR="00774C9D" w:rsidRDefault="00000000">
      <w:pPr>
        <w:pStyle w:val="af"/>
        <w:numPr>
          <w:ilvl w:val="0"/>
          <w:numId w:val="1"/>
        </w:numPr>
        <w:spacing w:line="360" w:lineRule="auto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案例的背景</w:t>
      </w:r>
      <w:bookmarkStart w:id="2" w:name="OLE_LINK3"/>
    </w:p>
    <w:p w14:paraId="4EDCBF38" w14:textId="11A405A4" w:rsidR="00774C9D" w:rsidRDefault="00000000">
      <w:pPr>
        <w:spacing w:line="360" w:lineRule="auto"/>
        <w:ind w:firstLineChars="200" w:firstLine="640"/>
        <w:rPr>
          <w:rFonts w:ascii="黑体" w:eastAsia="黑体" w:hAnsi="黑体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【</w:t>
      </w:r>
      <w:bookmarkEnd w:id="2"/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介绍</w:t>
      </w:r>
      <w:r>
        <w:rPr>
          <w:rFonts w:ascii="仿宋_GB2312" w:eastAsia="仿宋_GB2312" w:hAnsi="仿宋_GB2312" w:cs="仿宋_GB2312"/>
          <w:color w:val="FF0000"/>
          <w:sz w:val="32"/>
          <w:szCs w:val="32"/>
        </w:rPr>
        <w:t>当前教学中所面临的问题或需求</w:t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，</w:t>
      </w:r>
      <w:r>
        <w:rPr>
          <w:rFonts w:ascii="仿宋_GB2312" w:eastAsia="仿宋_GB2312" w:hAnsi="仿宋_GB2312" w:cs="仿宋_GB2312"/>
          <w:color w:val="FF0000"/>
          <w:sz w:val="32"/>
          <w:szCs w:val="32"/>
        </w:rPr>
        <w:t>阐明通过此案例希望解决什么教学问题，达到怎样的育人目标（如提升学</w:t>
      </w:r>
      <w:r>
        <w:rPr>
          <w:rFonts w:ascii="仿宋_GB2312" w:eastAsia="仿宋_GB2312" w:hAnsi="仿宋_GB2312" w:cs="仿宋_GB2312"/>
          <w:color w:val="FF0000"/>
          <w:sz w:val="32"/>
          <w:szCs w:val="32"/>
        </w:rPr>
        <w:lastRenderedPageBreak/>
        <w:t>生某项能力、改革某课程内容等）。阐述“为什么要做”，突出科研资源与教学需求的结合点</w:t>
      </w:r>
      <w:bookmarkStart w:id="3" w:name="_Hlk209792879"/>
      <w:r w:rsidR="0057164F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，500字以内</w:t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】</w:t>
      </w:r>
      <w:bookmarkEnd w:id="3"/>
      <w:r>
        <w:rPr>
          <w:rFonts w:ascii="仿宋_GB2312" w:eastAsia="仿宋_GB2312" w:hAnsi="仿宋_GB2312" w:cs="仿宋_GB2312"/>
          <w:color w:val="FF0000"/>
          <w:sz w:val="32"/>
          <w:szCs w:val="32"/>
        </w:rPr>
        <w:t xml:space="preserve">   </w:t>
      </w:r>
      <w:r>
        <w:rPr>
          <w:rFonts w:ascii="黑体" w:eastAsia="黑体" w:hAnsi="黑体"/>
          <w:sz w:val="32"/>
          <w:szCs w:val="32"/>
        </w:rPr>
        <w:t xml:space="preserve">    </w:t>
      </w:r>
      <w:r>
        <w:rPr>
          <w:rFonts w:asciiTheme="minorEastAsia" w:hAnsiTheme="minorEastAsia"/>
          <w:sz w:val="24"/>
          <w:szCs w:val="24"/>
        </w:rPr>
        <w:t xml:space="preserve">                                                                                                                   </w:t>
      </w:r>
      <w:r>
        <w:rPr>
          <w:rFonts w:asciiTheme="minorEastAsia" w:hAnsiTheme="minorEastAsia" w:hint="eastAsia"/>
          <w:sz w:val="24"/>
          <w:szCs w:val="24"/>
        </w:rPr>
        <w:t xml:space="preserve">               </w:t>
      </w:r>
      <w:r>
        <w:rPr>
          <w:rFonts w:asciiTheme="minorEastAsia" w:hAnsiTheme="minorEastAsia"/>
          <w:sz w:val="24"/>
          <w:szCs w:val="24"/>
        </w:rPr>
        <w:t xml:space="preserve">                                                                                                                        </w:t>
      </w:r>
    </w:p>
    <w:p w14:paraId="05A0A981" w14:textId="71EB025E" w:rsidR="00774C9D" w:rsidRDefault="00000000">
      <w:pPr>
        <w:pStyle w:val="af"/>
        <w:numPr>
          <w:ilvl w:val="0"/>
          <w:numId w:val="1"/>
        </w:numPr>
        <w:spacing w:line="360" w:lineRule="auto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举措与实施</w:t>
      </w:r>
      <w:r w:rsidR="0057164F">
        <w:rPr>
          <w:rFonts w:ascii="黑体" w:eastAsia="黑体" w:hAnsi="黑体" w:hint="eastAsia"/>
          <w:sz w:val="32"/>
          <w:szCs w:val="32"/>
        </w:rPr>
        <w:t>（</w:t>
      </w:r>
      <w:r w:rsidR="005053BB">
        <w:rPr>
          <w:rFonts w:ascii="黑体" w:eastAsia="黑体" w:hAnsi="黑体" w:hint="eastAsia"/>
          <w:sz w:val="32"/>
          <w:szCs w:val="32"/>
        </w:rPr>
        <w:t>1000字以内</w:t>
      </w:r>
      <w:r w:rsidR="0057164F">
        <w:rPr>
          <w:rFonts w:ascii="黑体" w:eastAsia="黑体" w:hAnsi="黑体" w:hint="eastAsia"/>
          <w:sz w:val="32"/>
          <w:szCs w:val="32"/>
        </w:rPr>
        <w:t>）</w:t>
      </w:r>
    </w:p>
    <w:p w14:paraId="7F936B63" w14:textId="1A398F6E" w:rsidR="00774C9D" w:rsidRDefault="00000000">
      <w:pPr>
        <w:spacing w:line="360" w:lineRule="auto"/>
        <w:ind w:firstLineChars="200" w:firstLine="640"/>
        <w:rPr>
          <w:rFonts w:ascii="仿宋_GB2312" w:eastAsia="仿宋_GB2312" w:hAnsi="仿宋_GB2312" w:cs="仿宋_GB2312" w:hint="eastAsia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【</w:t>
      </w:r>
      <w:r>
        <w:rPr>
          <w:rFonts w:ascii="仿宋_GB2312" w:eastAsia="仿宋_GB2312" w:hAnsi="仿宋_GB2312" w:cs="仿宋_GB2312"/>
          <w:color w:val="FF0000"/>
          <w:sz w:val="32"/>
          <w:szCs w:val="32"/>
        </w:rPr>
        <w:t>详细说明如何将上述科研资源转化应用到教学活动中。例如：如何融入课堂教学：更新了哪些教学内容、设计了哪些新教学案例、采用了何种新教学方法？如何融入实践教学：开设了新实验？更新了实验项目？指导学生毕业设计、创新创业训练、学科竞赛？如何融入教材建设：编写了新教材、讲义或教学参考书？学生如何进入科研团队/项目/平台：吸纳了多少学生，参与了哪些具体研究工作</w:t>
      </w:r>
      <w:r w:rsidR="0057164F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？500字以内</w:t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】</w:t>
      </w:r>
    </w:p>
    <w:p w14:paraId="558BB7A4" w14:textId="65C953A6" w:rsidR="00774C9D" w:rsidRDefault="00000000">
      <w:pPr>
        <w:pStyle w:val="af"/>
        <w:numPr>
          <w:ilvl w:val="0"/>
          <w:numId w:val="1"/>
        </w:numPr>
        <w:spacing w:line="360" w:lineRule="auto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成效与特色</w:t>
      </w:r>
    </w:p>
    <w:p w14:paraId="2E154823" w14:textId="61839748" w:rsidR="00774C9D" w:rsidRPr="0057164F" w:rsidRDefault="00000000" w:rsidP="0057164F">
      <w:pPr>
        <w:spacing w:line="360" w:lineRule="auto"/>
        <w:ind w:firstLineChars="200" w:firstLine="640"/>
        <w:rPr>
          <w:rFonts w:ascii="仿宋_GB2312" w:eastAsia="仿宋_GB2312" w:hAnsi="仿宋_GB2312" w:cs="仿宋_GB2312" w:hint="eastAsia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【</w:t>
      </w:r>
      <w:r>
        <w:rPr>
          <w:rFonts w:ascii="仿宋_GB2312" w:eastAsia="仿宋_GB2312" w:hAnsi="仿宋_GB2312" w:cs="仿宋_GB2312"/>
          <w:color w:val="FF0000"/>
          <w:sz w:val="32"/>
          <w:szCs w:val="32"/>
        </w:rPr>
        <w:t>成效：重点阐述案例实施后取得的可</w:t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量化</w:t>
      </w:r>
      <w:r>
        <w:rPr>
          <w:rFonts w:ascii="仿宋_GB2312" w:eastAsia="仿宋_GB2312" w:hAnsi="仿宋_GB2312" w:cs="仿宋_GB2312"/>
          <w:color w:val="FF0000"/>
          <w:sz w:val="32"/>
          <w:szCs w:val="32"/>
        </w:rPr>
        <w:t>的成果。例如：学生成绩提升、获奖情况（竞赛奖项、专利、论文）、教学质量评价提高、毕业生反馈、形成的具体教学资源（如教材、实验）等。特色：总结案例在理念、方法、模式、机制等方面的独特之处和创新点，说明其示范推广价值</w:t>
      </w:r>
      <w:r w:rsidR="0057164F"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，1000字以内</w:t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】</w:t>
      </w:r>
    </w:p>
    <w:sectPr w:rsidR="00774C9D" w:rsidRPr="005716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46382" w14:textId="77777777" w:rsidR="007C4DDA" w:rsidRDefault="007C4DDA" w:rsidP="00C156D3">
      <w:pPr>
        <w:rPr>
          <w:rFonts w:hint="eastAsia"/>
        </w:rPr>
      </w:pPr>
      <w:r>
        <w:separator/>
      </w:r>
    </w:p>
  </w:endnote>
  <w:endnote w:type="continuationSeparator" w:id="0">
    <w:p w14:paraId="2F1B2751" w14:textId="77777777" w:rsidR="007C4DDA" w:rsidRDefault="007C4DDA" w:rsidP="00C156D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4CBF8" w14:textId="77777777" w:rsidR="007C4DDA" w:rsidRDefault="007C4DDA" w:rsidP="00C156D3">
      <w:pPr>
        <w:rPr>
          <w:rFonts w:hint="eastAsia"/>
        </w:rPr>
      </w:pPr>
      <w:r>
        <w:separator/>
      </w:r>
    </w:p>
  </w:footnote>
  <w:footnote w:type="continuationSeparator" w:id="0">
    <w:p w14:paraId="48247181" w14:textId="77777777" w:rsidR="007C4DDA" w:rsidRDefault="007C4DDA" w:rsidP="00C156D3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112752"/>
    <w:multiLevelType w:val="multilevel"/>
    <w:tmpl w:val="52112752"/>
    <w:lvl w:ilvl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20" w:hanging="440"/>
      </w:pPr>
    </w:lvl>
    <w:lvl w:ilvl="2">
      <w:start w:val="1"/>
      <w:numFmt w:val="lowerRoman"/>
      <w:lvlText w:val="%3."/>
      <w:lvlJc w:val="right"/>
      <w:pPr>
        <w:ind w:left="1960" w:hanging="440"/>
      </w:pPr>
    </w:lvl>
    <w:lvl w:ilvl="3">
      <w:start w:val="1"/>
      <w:numFmt w:val="decimal"/>
      <w:lvlText w:val="%4."/>
      <w:lvlJc w:val="left"/>
      <w:pPr>
        <w:ind w:left="2400" w:hanging="440"/>
      </w:pPr>
    </w:lvl>
    <w:lvl w:ilvl="4">
      <w:start w:val="1"/>
      <w:numFmt w:val="lowerLetter"/>
      <w:lvlText w:val="%5)"/>
      <w:lvlJc w:val="left"/>
      <w:pPr>
        <w:ind w:left="2840" w:hanging="440"/>
      </w:pPr>
    </w:lvl>
    <w:lvl w:ilvl="5">
      <w:start w:val="1"/>
      <w:numFmt w:val="lowerRoman"/>
      <w:lvlText w:val="%6."/>
      <w:lvlJc w:val="right"/>
      <w:pPr>
        <w:ind w:left="3280" w:hanging="440"/>
      </w:pPr>
    </w:lvl>
    <w:lvl w:ilvl="6">
      <w:start w:val="1"/>
      <w:numFmt w:val="decimal"/>
      <w:lvlText w:val="%7."/>
      <w:lvlJc w:val="left"/>
      <w:pPr>
        <w:ind w:left="3720" w:hanging="440"/>
      </w:pPr>
    </w:lvl>
    <w:lvl w:ilvl="7">
      <w:start w:val="1"/>
      <w:numFmt w:val="lowerLetter"/>
      <w:lvlText w:val="%8)"/>
      <w:lvlJc w:val="left"/>
      <w:pPr>
        <w:ind w:left="4160" w:hanging="440"/>
      </w:pPr>
    </w:lvl>
    <w:lvl w:ilvl="8">
      <w:start w:val="1"/>
      <w:numFmt w:val="lowerRoman"/>
      <w:lvlText w:val="%9."/>
      <w:lvlJc w:val="right"/>
      <w:pPr>
        <w:ind w:left="4600" w:hanging="440"/>
      </w:pPr>
    </w:lvl>
  </w:abstractNum>
  <w:num w:numId="1" w16cid:durableId="1083601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3535"/>
    <w:rsid w:val="00036DC0"/>
    <w:rsid w:val="000C7716"/>
    <w:rsid w:val="00213535"/>
    <w:rsid w:val="002B793E"/>
    <w:rsid w:val="002D6030"/>
    <w:rsid w:val="003E0002"/>
    <w:rsid w:val="005053BB"/>
    <w:rsid w:val="0052237A"/>
    <w:rsid w:val="0057164F"/>
    <w:rsid w:val="00594556"/>
    <w:rsid w:val="006D7884"/>
    <w:rsid w:val="00727B4B"/>
    <w:rsid w:val="00763E1F"/>
    <w:rsid w:val="00774C9D"/>
    <w:rsid w:val="00796697"/>
    <w:rsid w:val="007C4DDA"/>
    <w:rsid w:val="007C7010"/>
    <w:rsid w:val="00814F38"/>
    <w:rsid w:val="008D1984"/>
    <w:rsid w:val="00950A66"/>
    <w:rsid w:val="00950BA9"/>
    <w:rsid w:val="00A3117A"/>
    <w:rsid w:val="00A82B71"/>
    <w:rsid w:val="00A85E00"/>
    <w:rsid w:val="00AD74BC"/>
    <w:rsid w:val="00B63268"/>
    <w:rsid w:val="00B83A68"/>
    <w:rsid w:val="00BA6E67"/>
    <w:rsid w:val="00C03F8A"/>
    <w:rsid w:val="00C156D3"/>
    <w:rsid w:val="00C86427"/>
    <w:rsid w:val="00CB318C"/>
    <w:rsid w:val="00CE3767"/>
    <w:rsid w:val="00D06144"/>
    <w:rsid w:val="00D1101C"/>
    <w:rsid w:val="00D11B83"/>
    <w:rsid w:val="00D30A87"/>
    <w:rsid w:val="00D46BEC"/>
    <w:rsid w:val="00D97D43"/>
    <w:rsid w:val="00DB58EE"/>
    <w:rsid w:val="00E136DE"/>
    <w:rsid w:val="00E146AB"/>
    <w:rsid w:val="00E25FEC"/>
    <w:rsid w:val="536F7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83285C"/>
  <w15:docId w15:val="{32BD287C-C74F-430E-9E1B-5E47C9CAC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qFormat/>
    <w:pPr>
      <w:ind w:right="-693" w:firstLine="640"/>
    </w:pPr>
    <w:rPr>
      <w:rFonts w:ascii="Times New Roman" w:eastAsia="仿宋_GB2312" w:hAnsi="Times New Roman" w:cs="Times New Roman"/>
      <w:sz w:val="32"/>
      <w:szCs w:val="20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Title"/>
    <w:basedOn w:val="a"/>
    <w:next w:val="a"/>
    <w:link w:val="ac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标题 1 字符"/>
    <w:basedOn w:val="a0"/>
    <w:link w:val="1"/>
    <w:uiPriority w:val="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ac">
    <w:name w:val="标题 字符"/>
    <w:basedOn w:val="a0"/>
    <w:link w:val="ab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副标题 字符"/>
    <w:basedOn w:val="a0"/>
    <w:link w:val="a9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d">
    <w:name w:val="Quote"/>
    <w:basedOn w:val="a"/>
    <w:next w:val="a"/>
    <w:link w:val="ae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e">
    <w:name w:val="引用 字符"/>
    <w:basedOn w:val="a0"/>
    <w:link w:val="ad"/>
    <w:uiPriority w:val="29"/>
    <w:qFormat/>
    <w:rPr>
      <w:i/>
      <w:iCs/>
      <w:color w:val="404040" w:themeColor="text1" w:themeTint="BF"/>
    </w:rPr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f0">
    <w:name w:val="Intense Quote"/>
    <w:basedOn w:val="a"/>
    <w:next w:val="a"/>
    <w:link w:val="af1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1">
    <w:name w:val="明显引用 字符"/>
    <w:basedOn w:val="a0"/>
    <w:link w:val="af0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正文文本缩进 字符"/>
    <w:basedOn w:val="a0"/>
    <w:link w:val="a3"/>
    <w:semiHidden/>
    <w:qFormat/>
    <w:rPr>
      <w:rFonts w:ascii="Times New Roman" w:eastAsia="仿宋_GB2312" w:hAnsi="Times New Roman" w:cs="Times New Roman"/>
      <w:sz w:val="32"/>
      <w:szCs w:val="20"/>
    </w:rPr>
  </w:style>
  <w:style w:type="paragraph" w:styleId="af2">
    <w:name w:val="Body Text"/>
    <w:basedOn w:val="a"/>
    <w:link w:val="af3"/>
    <w:uiPriority w:val="99"/>
    <w:semiHidden/>
    <w:unhideWhenUsed/>
    <w:rsid w:val="002D6030"/>
    <w:pPr>
      <w:spacing w:after="120"/>
    </w:pPr>
  </w:style>
  <w:style w:type="character" w:customStyle="1" w:styleId="af3">
    <w:name w:val="正文文本 字符"/>
    <w:basedOn w:val="a0"/>
    <w:link w:val="af2"/>
    <w:uiPriority w:val="99"/>
    <w:semiHidden/>
    <w:rsid w:val="002D6030"/>
    <w:rPr>
      <w:kern w:val="2"/>
      <w:sz w:val="21"/>
      <w:szCs w:val="22"/>
    </w:rPr>
  </w:style>
  <w:style w:type="table" w:customStyle="1" w:styleId="TableNormal">
    <w:name w:val="Table Normal"/>
    <w:semiHidden/>
    <w:unhideWhenUsed/>
    <w:qFormat/>
    <w:rsid w:val="002D6030"/>
    <w:rPr>
      <w:rFonts w:ascii="Arial" w:hAnsi="Arial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sid w:val="002D603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仿宋" w:eastAsia="仿宋" w:hAnsi="仿宋" w:cs="仿宋"/>
      <w:snapToGrid w:val="0"/>
      <w:color w:val="000000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187</Words>
  <Characters>1070</Characters>
  <Application>Microsoft Office Word</Application>
  <DocSecurity>0</DocSecurity>
  <Lines>8</Lines>
  <Paragraphs>2</Paragraphs>
  <ScaleCrop>false</ScaleCrop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振宇 张</dc:creator>
  <cp:lastModifiedBy>振宇 张</cp:lastModifiedBy>
  <cp:revision>13</cp:revision>
  <dcterms:created xsi:type="dcterms:W3CDTF">2025-09-25T02:57:00Z</dcterms:created>
  <dcterms:modified xsi:type="dcterms:W3CDTF">2025-10-28T08:13:00Z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eyJoZGlkIjoiYmYzZjhmYmMwYzZiNzFhMGQzNzMyYTVjODk5Mzg5ZTQiLCJ1c2VySWQiOiI5Mjc3OTM3NTQifQ==</vt:lpwstr>
  </property>
  <property fmtid="{D5CDD505-2E9C-101B-9397-08002B2CF9AE}" pid="3" name="KSOProductBuildVer">
    <vt:lpwstr>2052-12.1.0.22529</vt:lpwstr>
  </property>
  <property fmtid="{D5CDD505-2E9C-101B-9397-08002B2CF9AE}" pid="4" name="ICV">
    <vt:lpwstr>89698518942A4A3CB9A7BFC97A8C2124_12</vt:lpwstr>
  </property>
</Properties>
</file>